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3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482"/>
        <w:gridCol w:w="482"/>
        <w:gridCol w:w="227"/>
        <w:gridCol w:w="482"/>
        <w:gridCol w:w="482"/>
        <w:gridCol w:w="227"/>
        <w:gridCol w:w="482"/>
        <w:gridCol w:w="482"/>
        <w:gridCol w:w="482"/>
        <w:gridCol w:w="482"/>
      </w:tblGrid>
      <w:tr w:rsidR="00961A60" w:rsidTr="00012615">
        <w:trPr>
          <w:trHeight w:val="454"/>
          <w:jc w:val="right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A60" w:rsidRDefault="00961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Декларация принята для контроля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60" w:rsidRDefault="00961A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A60" w:rsidRDefault="00961A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A60" w:rsidRDefault="00961A60">
            <w:pPr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60" w:rsidRDefault="00961A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60" w:rsidRDefault="00961A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A60" w:rsidRDefault="00961A60">
            <w:pPr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60" w:rsidRDefault="00961A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60" w:rsidRDefault="00961A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60" w:rsidRDefault="00961A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60" w:rsidRDefault="00961A60">
            <w:pPr>
              <w:jc w:val="center"/>
              <w:rPr>
                <w:sz w:val="24"/>
                <w:szCs w:val="24"/>
              </w:rPr>
            </w:pPr>
          </w:p>
        </w:tc>
      </w:tr>
      <w:tr w:rsidR="00961A60" w:rsidTr="00012615">
        <w:trPr>
          <w:cantSplit/>
          <w:jc w:val="right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61A60" w:rsidRDefault="00961A60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1A60" w:rsidRDefault="00961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961A60" w:rsidRDefault="00961A60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1A60" w:rsidRDefault="00961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961A60" w:rsidRDefault="00961A60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1A60" w:rsidRDefault="00961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</w:tbl>
    <w:p w:rsidR="00012615" w:rsidRDefault="00071394" w:rsidP="00012615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АО</w:t>
      </w:r>
      <w:r w:rsidR="00D05E6A">
        <w:rPr>
          <w:sz w:val="24"/>
          <w:szCs w:val="24"/>
        </w:rPr>
        <w:t xml:space="preserve"> «Новгородский водоканал»</w:t>
      </w:r>
      <w:r w:rsidR="00CC0EA8">
        <w:rPr>
          <w:sz w:val="24"/>
          <w:szCs w:val="24"/>
        </w:rPr>
        <w:t xml:space="preserve"> </w:t>
      </w:r>
    </w:p>
    <w:p w:rsidR="00961A60" w:rsidRDefault="00961A60">
      <w:pPr>
        <w:pBdr>
          <w:top w:val="single" w:sz="4" w:space="1" w:color="auto"/>
        </w:pBdr>
        <w:rPr>
          <w:sz w:val="2"/>
          <w:szCs w:val="2"/>
        </w:rPr>
      </w:pPr>
    </w:p>
    <w:p w:rsidR="00961A60" w:rsidRDefault="00961A60">
      <w:pPr>
        <w:rPr>
          <w:sz w:val="24"/>
          <w:szCs w:val="24"/>
        </w:rPr>
      </w:pPr>
    </w:p>
    <w:p w:rsidR="00961A60" w:rsidRDefault="00961A60">
      <w:pPr>
        <w:pBdr>
          <w:top w:val="single" w:sz="4" w:space="1" w:color="auto"/>
        </w:pBdr>
        <w:spacing w:after="120"/>
        <w:jc w:val="center"/>
      </w:pPr>
      <w:r>
        <w:t>(наименование организации, осуществляющей водоотведение)</w:t>
      </w:r>
    </w:p>
    <w:p w:rsidR="00961A60" w:rsidRDefault="00961A60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Зарегистрирована за №  </w:t>
      </w:r>
    </w:p>
    <w:p w:rsidR="00961A60" w:rsidRDefault="00961A60">
      <w:pPr>
        <w:pBdr>
          <w:top w:val="single" w:sz="4" w:space="1" w:color="auto"/>
        </w:pBdr>
        <w:spacing w:after="240"/>
        <w:ind w:left="2512"/>
        <w:jc w:val="center"/>
      </w:pPr>
      <w:r>
        <w:t>(Ф.И.О., должность работника организации, осуществляющей</w:t>
      </w:r>
      <w:r>
        <w:br/>
        <w:t>водоотведение, подпись)</w:t>
      </w:r>
    </w:p>
    <w:p w:rsidR="00961A60" w:rsidRDefault="00961A60">
      <w:pPr>
        <w:spacing w:after="240"/>
        <w:rPr>
          <w:sz w:val="24"/>
          <w:szCs w:val="24"/>
        </w:rPr>
      </w:pPr>
      <w:r>
        <w:rPr>
          <w:sz w:val="24"/>
          <w:szCs w:val="24"/>
        </w:rPr>
        <w:t>Вид документа (нужное отметить):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1247"/>
      </w:tblGrid>
      <w:tr w:rsidR="00961A60">
        <w:tc>
          <w:tcPr>
            <w:tcW w:w="2495" w:type="dxa"/>
          </w:tcPr>
          <w:p w:rsidR="00961A60" w:rsidRDefault="00961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ПЕРВИЧНЫЙ</w:t>
            </w:r>
          </w:p>
        </w:tc>
        <w:tc>
          <w:tcPr>
            <w:tcW w:w="1247" w:type="dxa"/>
          </w:tcPr>
          <w:p w:rsidR="00961A60" w:rsidRPr="00EE3235" w:rsidRDefault="003B0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961A60">
        <w:tc>
          <w:tcPr>
            <w:tcW w:w="2495" w:type="dxa"/>
          </w:tcPr>
          <w:p w:rsidR="00961A60" w:rsidRDefault="00961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КОРРЕКТИРУЮЩИЙ</w:t>
            </w:r>
          </w:p>
        </w:tc>
        <w:tc>
          <w:tcPr>
            <w:tcW w:w="1247" w:type="dxa"/>
          </w:tcPr>
          <w:p w:rsidR="00961A60" w:rsidRDefault="00961A60">
            <w:pPr>
              <w:jc w:val="center"/>
              <w:rPr>
                <w:sz w:val="24"/>
                <w:szCs w:val="24"/>
              </w:rPr>
            </w:pPr>
          </w:p>
        </w:tc>
      </w:tr>
    </w:tbl>
    <w:p w:rsidR="00961A60" w:rsidRDefault="00961A60">
      <w:pPr>
        <w:spacing w:before="480"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ДЕКЛАРАЦИЯ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739"/>
        <w:gridCol w:w="567"/>
      </w:tblGrid>
      <w:tr w:rsidR="00961A60" w:rsidTr="00BF66A3">
        <w:trPr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A60" w:rsidRDefault="00961A60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 составе и свойствах сточных вод на 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:rsidR="00961A60" w:rsidRDefault="00961A60" w:rsidP="00CC0EA8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A60" w:rsidRDefault="00961A60">
            <w:pPr>
              <w:ind w:left="57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</w:rPr>
              <w:t>год</w:t>
            </w:r>
          </w:p>
        </w:tc>
      </w:tr>
    </w:tbl>
    <w:p w:rsidR="00961A60" w:rsidRDefault="00961A60">
      <w:pPr>
        <w:jc w:val="center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851"/>
        <w:gridCol w:w="1021"/>
      </w:tblGrid>
      <w:tr w:rsidR="00961A60" w:rsidTr="00BF66A3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A60" w:rsidRDefault="00961A60">
            <w:pPr>
              <w:ind w:right="57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(с приложениями 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:rsidR="00961A60" w:rsidRDefault="00961A6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A60" w:rsidRDefault="00961A60">
            <w:pPr>
              <w:ind w:left="57"/>
              <w:rPr>
                <w:b/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листах</w:t>
            </w:r>
            <w:proofErr w:type="spellEnd"/>
            <w:r>
              <w:rPr>
                <w:b/>
                <w:bCs/>
                <w:sz w:val="26"/>
                <w:szCs w:val="26"/>
                <w:lang w:val="en-US"/>
              </w:rPr>
              <w:t>)</w:t>
            </w:r>
          </w:p>
        </w:tc>
      </w:tr>
    </w:tbl>
    <w:p w:rsidR="00961A60" w:rsidRDefault="00961A60" w:rsidP="00BF66A3">
      <w:pPr>
        <w:shd w:val="clear" w:color="auto" w:fill="FFFF00"/>
        <w:spacing w:before="480"/>
        <w:ind w:firstLine="567"/>
        <w:rPr>
          <w:sz w:val="2"/>
          <w:szCs w:val="2"/>
        </w:rPr>
      </w:pPr>
      <w:r>
        <w:rPr>
          <w:sz w:val="24"/>
          <w:szCs w:val="24"/>
        </w:rPr>
        <w:t xml:space="preserve">1. Полное и сокращенное наименование абонента  </w:t>
      </w:r>
      <w:r w:rsidR="00DA74A2">
        <w:rPr>
          <w:sz w:val="24"/>
          <w:szCs w:val="24"/>
          <w:u w:val="single"/>
        </w:rPr>
        <w:t xml:space="preserve">                                 </w:t>
      </w:r>
    </w:p>
    <w:p w:rsidR="00B2519E" w:rsidRDefault="00961A60" w:rsidP="00BF66A3">
      <w:pPr>
        <w:shd w:val="clear" w:color="auto" w:fill="FFFF0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 Фактический адрес объекта </w:t>
      </w:r>
      <w:r w:rsidR="00707AFD">
        <w:rPr>
          <w:sz w:val="24"/>
          <w:szCs w:val="24"/>
        </w:rPr>
        <w:t xml:space="preserve">  </w:t>
      </w:r>
      <w:r w:rsidR="00DA74A2">
        <w:rPr>
          <w:sz w:val="24"/>
          <w:szCs w:val="24"/>
          <w:u w:val="single"/>
        </w:rPr>
        <w:softHyphen/>
      </w:r>
      <w:r w:rsidR="00DA74A2">
        <w:rPr>
          <w:sz w:val="24"/>
          <w:szCs w:val="24"/>
          <w:u w:val="single"/>
        </w:rPr>
        <w:softHyphen/>
      </w:r>
      <w:r w:rsidR="00DA74A2">
        <w:rPr>
          <w:sz w:val="24"/>
          <w:szCs w:val="24"/>
          <w:u w:val="single"/>
        </w:rPr>
        <w:softHyphen/>
      </w:r>
      <w:r w:rsidR="00DA74A2">
        <w:rPr>
          <w:sz w:val="24"/>
          <w:szCs w:val="24"/>
          <w:u w:val="single"/>
        </w:rPr>
        <w:softHyphen/>
      </w:r>
      <w:r w:rsidR="00DA74A2">
        <w:rPr>
          <w:sz w:val="24"/>
          <w:szCs w:val="24"/>
          <w:u w:val="single"/>
        </w:rPr>
        <w:softHyphen/>
      </w:r>
      <w:r w:rsidR="00DA74A2">
        <w:rPr>
          <w:sz w:val="24"/>
          <w:szCs w:val="24"/>
          <w:u w:val="single"/>
        </w:rPr>
        <w:softHyphen/>
      </w:r>
      <w:r w:rsidR="00DA74A2">
        <w:rPr>
          <w:sz w:val="24"/>
          <w:szCs w:val="24"/>
          <w:u w:val="single"/>
        </w:rPr>
        <w:softHyphen/>
      </w:r>
      <w:r w:rsidR="00DA74A2">
        <w:rPr>
          <w:sz w:val="24"/>
          <w:szCs w:val="24"/>
          <w:u w:val="single"/>
        </w:rPr>
        <w:softHyphen/>
      </w:r>
      <w:r w:rsidR="00DA74A2">
        <w:rPr>
          <w:sz w:val="24"/>
          <w:szCs w:val="24"/>
          <w:u w:val="single"/>
        </w:rPr>
        <w:softHyphen/>
      </w:r>
      <w:r w:rsidR="00DA74A2">
        <w:rPr>
          <w:sz w:val="24"/>
          <w:szCs w:val="24"/>
          <w:u w:val="single"/>
        </w:rPr>
        <w:softHyphen/>
      </w:r>
      <w:r w:rsidR="00DA74A2">
        <w:rPr>
          <w:sz w:val="24"/>
          <w:szCs w:val="24"/>
          <w:u w:val="single"/>
        </w:rPr>
        <w:softHyphen/>
      </w:r>
      <w:r w:rsidR="00DA74A2">
        <w:rPr>
          <w:sz w:val="24"/>
          <w:szCs w:val="24"/>
          <w:u w:val="single"/>
        </w:rPr>
        <w:softHyphen/>
      </w:r>
      <w:r w:rsidR="00DA74A2">
        <w:rPr>
          <w:sz w:val="24"/>
          <w:szCs w:val="24"/>
          <w:u w:val="single"/>
        </w:rPr>
        <w:softHyphen/>
      </w:r>
      <w:r w:rsidR="00DA74A2">
        <w:rPr>
          <w:sz w:val="24"/>
          <w:szCs w:val="24"/>
          <w:u w:val="single"/>
        </w:rPr>
        <w:softHyphen/>
      </w:r>
      <w:r w:rsidR="00DA74A2">
        <w:rPr>
          <w:sz w:val="24"/>
          <w:szCs w:val="24"/>
          <w:u w:val="single"/>
        </w:rPr>
        <w:softHyphen/>
        <w:t xml:space="preserve">                                                    </w:t>
      </w:r>
    </w:p>
    <w:p w:rsidR="00961A60" w:rsidRDefault="00961A60" w:rsidP="00BF66A3">
      <w:pPr>
        <w:shd w:val="clear" w:color="auto" w:fill="FFFF0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 Реквизиты договора, на основании которого осуществляется водоотведение: </w:t>
      </w:r>
      <w:r w:rsidRPr="00707AFD">
        <w:rPr>
          <w:sz w:val="24"/>
          <w:szCs w:val="24"/>
        </w:rPr>
        <w:t>дог</w:t>
      </w:r>
      <w:r>
        <w:rPr>
          <w:sz w:val="24"/>
          <w:szCs w:val="24"/>
        </w:rPr>
        <w:t xml:space="preserve">овор № от </w:t>
      </w:r>
      <w:r w:rsidR="00B2519E">
        <w:rPr>
          <w:sz w:val="24"/>
          <w:szCs w:val="24"/>
        </w:rPr>
        <w:t>г.</w:t>
      </w:r>
    </w:p>
    <w:p w:rsidR="00961A60" w:rsidRDefault="00961A60" w:rsidP="00BF66A3">
      <w:pPr>
        <w:pBdr>
          <w:top w:val="single" w:sz="4" w:space="1" w:color="auto"/>
        </w:pBdr>
        <w:shd w:val="clear" w:color="auto" w:fill="FFFF00"/>
        <w:ind w:left="340"/>
        <w:rPr>
          <w:sz w:val="2"/>
          <w:szCs w:val="2"/>
        </w:rPr>
      </w:pPr>
    </w:p>
    <w:p w:rsidR="00961A60" w:rsidRDefault="00961A60" w:rsidP="00BF66A3">
      <w:pPr>
        <w:shd w:val="clear" w:color="auto" w:fill="FFFF00"/>
        <w:ind w:firstLine="567"/>
        <w:rPr>
          <w:sz w:val="24"/>
          <w:szCs w:val="24"/>
        </w:rPr>
      </w:pPr>
      <w:r>
        <w:rPr>
          <w:sz w:val="24"/>
          <w:szCs w:val="24"/>
        </w:rPr>
        <w:t>4. Ф.И.О. (полностью) и должность руководителя абонента</w:t>
      </w:r>
      <w:r w:rsidR="00CC0EA8">
        <w:rPr>
          <w:sz w:val="24"/>
          <w:szCs w:val="24"/>
        </w:rPr>
        <w:t xml:space="preserve">:                          </w:t>
      </w:r>
      <w:r>
        <w:rPr>
          <w:sz w:val="24"/>
          <w:szCs w:val="24"/>
        </w:rPr>
        <w:t xml:space="preserve">  </w:t>
      </w:r>
    </w:p>
    <w:p w:rsidR="00961A60" w:rsidRDefault="00961A60" w:rsidP="00BF66A3">
      <w:pPr>
        <w:pBdr>
          <w:top w:val="single" w:sz="4" w:space="1" w:color="auto"/>
        </w:pBdr>
        <w:shd w:val="clear" w:color="auto" w:fill="FFFF00"/>
        <w:rPr>
          <w:sz w:val="2"/>
          <w:szCs w:val="2"/>
        </w:rPr>
      </w:pPr>
    </w:p>
    <w:p w:rsidR="00961A60" w:rsidRDefault="00961A60" w:rsidP="00BF66A3">
      <w:pPr>
        <w:shd w:val="clear" w:color="auto" w:fill="FFFF00"/>
        <w:rPr>
          <w:sz w:val="24"/>
          <w:szCs w:val="24"/>
        </w:rPr>
      </w:pPr>
    </w:p>
    <w:p w:rsidR="00961A60" w:rsidRDefault="00961A60" w:rsidP="00BF66A3">
      <w:pPr>
        <w:pBdr>
          <w:top w:val="single" w:sz="4" w:space="1" w:color="auto"/>
        </w:pBdr>
        <w:shd w:val="clear" w:color="auto" w:fill="FFFF00"/>
        <w:rPr>
          <w:sz w:val="2"/>
          <w:szCs w:val="2"/>
        </w:rPr>
      </w:pPr>
    </w:p>
    <w:p w:rsidR="00A117AF" w:rsidRPr="00A117AF" w:rsidRDefault="00961A60" w:rsidP="00BF66A3">
      <w:pPr>
        <w:shd w:val="clear" w:color="auto" w:fill="FFFF00"/>
        <w:ind w:firstLine="567"/>
        <w:jc w:val="both"/>
        <w:rPr>
          <w:rFonts w:eastAsia="Times New Roman"/>
          <w:sz w:val="24"/>
          <w:szCs w:val="24"/>
        </w:rPr>
      </w:pPr>
      <w:r w:rsidRPr="00F06A10">
        <w:rPr>
          <w:sz w:val="24"/>
          <w:szCs w:val="24"/>
        </w:rPr>
        <w:t xml:space="preserve">Ф.И.О. (полностью), должность, доверенность лица, уполномоченного на подписание </w:t>
      </w:r>
      <w:r w:rsidRPr="00A117AF">
        <w:rPr>
          <w:sz w:val="24"/>
          <w:szCs w:val="24"/>
        </w:rPr>
        <w:t xml:space="preserve">по доверенности  </w:t>
      </w:r>
      <w:r w:rsidR="00DA74A2">
        <w:rPr>
          <w:rFonts w:eastAsia="Times New Roman"/>
          <w:sz w:val="24"/>
          <w:szCs w:val="24"/>
          <w:u w:val="single"/>
        </w:rPr>
        <w:t xml:space="preserve">                                                                </w:t>
      </w:r>
    </w:p>
    <w:p w:rsidR="00961A60" w:rsidRDefault="00961A60" w:rsidP="00BF66A3">
      <w:pPr>
        <w:shd w:val="clear" w:color="auto" w:fill="FFFF00"/>
        <w:ind w:left="567"/>
        <w:rPr>
          <w:sz w:val="2"/>
          <w:szCs w:val="2"/>
        </w:rPr>
      </w:pPr>
      <w:r w:rsidRPr="00A117AF">
        <w:rPr>
          <w:sz w:val="24"/>
          <w:szCs w:val="24"/>
        </w:rPr>
        <w:t>Контактный телефон</w:t>
      </w:r>
      <w:r w:rsidR="000C1FD6" w:rsidRPr="000C1FD6">
        <w:rPr>
          <w:sz w:val="24"/>
          <w:szCs w:val="24"/>
          <w:u w:val="single"/>
        </w:rPr>
        <w:t>:</w:t>
      </w:r>
      <w:r w:rsidRPr="000C1FD6">
        <w:rPr>
          <w:sz w:val="24"/>
          <w:szCs w:val="24"/>
          <w:u w:val="single"/>
        </w:rPr>
        <w:t xml:space="preserve">  </w:t>
      </w:r>
      <w:r w:rsidR="00CC0EA8" w:rsidRPr="000C1FD6">
        <w:rPr>
          <w:sz w:val="24"/>
          <w:szCs w:val="24"/>
          <w:u w:val="single"/>
        </w:rPr>
        <w:t xml:space="preserve">+7 </w:t>
      </w:r>
      <w:r w:rsidR="000C1FD6" w:rsidRPr="000C1FD6">
        <w:rPr>
          <w:sz w:val="24"/>
          <w:szCs w:val="24"/>
          <w:u w:val="single"/>
        </w:rPr>
        <w:t>-</w:t>
      </w:r>
    </w:p>
    <w:p w:rsidR="00961A60" w:rsidRPr="00D33C45" w:rsidRDefault="00961A60" w:rsidP="00BF66A3">
      <w:pPr>
        <w:shd w:val="clear" w:color="auto" w:fill="FFFF00"/>
        <w:ind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5. Код организации по общероссийскому классификатору видов экономической деятельности</w:t>
      </w:r>
      <w:r w:rsidR="00CC0EA8">
        <w:rPr>
          <w:sz w:val="24"/>
          <w:szCs w:val="24"/>
        </w:rPr>
        <w:t>:</w:t>
      </w:r>
      <w:r w:rsidR="00D33C45">
        <w:rPr>
          <w:sz w:val="24"/>
          <w:szCs w:val="24"/>
        </w:rPr>
        <w:t xml:space="preserve"> </w:t>
      </w:r>
    </w:p>
    <w:p w:rsidR="00426DCA" w:rsidRDefault="00961A60" w:rsidP="00BF66A3">
      <w:pPr>
        <w:shd w:val="clear" w:color="auto" w:fill="FFFF00"/>
        <w:ind w:firstLine="567"/>
        <w:jc w:val="both"/>
        <w:rPr>
          <w:sz w:val="24"/>
          <w:szCs w:val="24"/>
        </w:rPr>
        <w:sectPr w:rsidR="00426DC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1134" w:bottom="567" w:left="1418" w:header="397" w:footer="397" w:gutter="0"/>
          <w:cols w:space="709"/>
        </w:sectPr>
      </w:pPr>
      <w:r>
        <w:rPr>
          <w:sz w:val="24"/>
          <w:szCs w:val="24"/>
        </w:rPr>
        <w:t>Виды деятельности по общероссийскому классификатору видов экономической деятельности</w:t>
      </w:r>
      <w:r w:rsidR="00CC0EA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DA74A2">
        <w:rPr>
          <w:sz w:val="24"/>
          <w:szCs w:val="24"/>
          <w:u w:val="single"/>
        </w:rPr>
        <w:t xml:space="preserve">                                                                                  </w:t>
      </w:r>
    </w:p>
    <w:p w:rsidR="00961A60" w:rsidRDefault="00961A60">
      <w:pPr>
        <w:keepNext/>
        <w:spacing w:after="120"/>
        <w:ind w:firstLine="567"/>
        <w:jc w:val="both"/>
        <w:rPr>
          <w:sz w:val="24"/>
          <w:szCs w:val="24"/>
        </w:rPr>
      </w:pPr>
    </w:p>
    <w:p w:rsidR="00961A60" w:rsidRDefault="00961A60">
      <w:pPr>
        <w:keepNext/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 Фактические концентрации загрязняющих веществ в сточных водах абонента и фактические показатели свойств сточных вод абонента согласно таблице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"/>
        <w:gridCol w:w="5893"/>
        <w:gridCol w:w="1264"/>
        <w:gridCol w:w="1808"/>
      </w:tblGrid>
      <w:tr w:rsidR="00D33C45" w:rsidRPr="00871319" w:rsidTr="00871319">
        <w:trPr>
          <w:trHeight w:val="567"/>
        </w:trPr>
        <w:tc>
          <w:tcPr>
            <w:tcW w:w="0" w:type="auto"/>
            <w:vMerge w:val="restart"/>
          </w:tcPr>
          <w:p w:rsidR="00D33C45" w:rsidRPr="00871319" w:rsidRDefault="00D33C45" w:rsidP="00700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19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0" w:type="auto"/>
            <w:gridSpan w:val="3"/>
          </w:tcPr>
          <w:p w:rsidR="00D33C45" w:rsidRPr="00871319" w:rsidRDefault="00D33C45" w:rsidP="00700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19">
              <w:rPr>
                <w:rFonts w:ascii="Times New Roman" w:hAnsi="Times New Roman" w:cs="Times New Roman"/>
                <w:sz w:val="24"/>
                <w:szCs w:val="24"/>
              </w:rPr>
              <w:t>Фактические концентрации загрязняющих веществ и фактические показатели свойств сточных вод</w:t>
            </w:r>
          </w:p>
        </w:tc>
      </w:tr>
      <w:tr w:rsidR="00D33C45" w:rsidRPr="00871319" w:rsidTr="00871319">
        <w:trPr>
          <w:trHeight w:val="567"/>
        </w:trPr>
        <w:tc>
          <w:tcPr>
            <w:tcW w:w="0" w:type="auto"/>
            <w:vMerge/>
          </w:tcPr>
          <w:p w:rsidR="00D33C45" w:rsidRPr="00871319" w:rsidRDefault="00D33C45" w:rsidP="007000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3C45" w:rsidRPr="00871319" w:rsidRDefault="00D33C45" w:rsidP="00700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19">
              <w:rPr>
                <w:rFonts w:ascii="Times New Roman" w:hAnsi="Times New Roman" w:cs="Times New Roman"/>
                <w:sz w:val="24"/>
                <w:szCs w:val="24"/>
              </w:rPr>
              <w:t>Наименование вещества или показателя</w:t>
            </w:r>
          </w:p>
        </w:tc>
        <w:tc>
          <w:tcPr>
            <w:tcW w:w="0" w:type="auto"/>
          </w:tcPr>
          <w:p w:rsidR="00D33C45" w:rsidRPr="00871319" w:rsidRDefault="00D33C45" w:rsidP="00700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1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</w:tcPr>
          <w:p w:rsidR="00D33C45" w:rsidRPr="00871319" w:rsidRDefault="00D33C45" w:rsidP="00700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19">
              <w:rPr>
                <w:rFonts w:ascii="Times New Roman" w:hAnsi="Times New Roman" w:cs="Times New Roman"/>
                <w:sz w:val="24"/>
                <w:szCs w:val="24"/>
              </w:rPr>
              <w:t>Фактическая концентрация i-го загрязняющего вещества или фактический показатель свойств сточных вод абонента</w:t>
            </w:r>
          </w:p>
        </w:tc>
      </w:tr>
      <w:tr w:rsidR="00D33C45" w:rsidRPr="00871319" w:rsidTr="00707AFD">
        <w:trPr>
          <w:trHeight w:val="312"/>
        </w:trPr>
        <w:tc>
          <w:tcPr>
            <w:tcW w:w="0" w:type="auto"/>
            <w:gridSpan w:val="4"/>
          </w:tcPr>
          <w:p w:rsidR="00D33C45" w:rsidRPr="00871319" w:rsidRDefault="00F40DAE" w:rsidP="00707A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канализационный колодец _</w:t>
            </w:r>
            <w:r w:rsidRPr="00BF66A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D3BC0" w:rsidRPr="00871319" w:rsidTr="00F40DAE">
        <w:trPr>
          <w:trHeight w:val="220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Взвешенные вещества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284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БПК 5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363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ХПК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343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Азот общий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209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Фосфор общий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301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Нефтепродукты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351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Хлор и хлорамины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277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 xml:space="preserve">Соотношение </w:t>
            </w:r>
            <w:proofErr w:type="gramStart"/>
            <w:r w:rsidRPr="00871319">
              <w:rPr>
                <w:sz w:val="24"/>
                <w:szCs w:val="24"/>
              </w:rPr>
              <w:t>ХПК:БПК</w:t>
            </w:r>
            <w:proofErr w:type="gramEnd"/>
            <w:r w:rsidRPr="00871319">
              <w:rPr>
                <w:sz w:val="24"/>
                <w:szCs w:val="24"/>
              </w:rPr>
              <w:t>5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423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Фенолы (сумма)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347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Сульфиды (S-H2S+S2-)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355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Сульфаты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349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Хлориды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73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Алюминий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293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Железо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215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Марганец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137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Медь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229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Цинк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165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Хром общий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174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Хром шестивалентный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174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Никель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252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Кадмий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187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Свинец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109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Мышьяк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342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Ртуть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208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Водородный показатель (</w:t>
            </w:r>
            <w:proofErr w:type="spellStart"/>
            <w:r w:rsidRPr="00871319">
              <w:rPr>
                <w:sz w:val="24"/>
                <w:szCs w:val="24"/>
              </w:rPr>
              <w:t>pH</w:t>
            </w:r>
            <w:proofErr w:type="spellEnd"/>
            <w:r w:rsidRPr="00871319">
              <w:rPr>
                <w:sz w:val="24"/>
                <w:szCs w:val="24"/>
              </w:rPr>
              <w:t>)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286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Температура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°С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223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Жиры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428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 xml:space="preserve">Летучие органические соединения (ЛОС) (в том числе толуол, бензол, ацетон, метанол, бутанол, </w:t>
            </w:r>
            <w:proofErr w:type="spellStart"/>
            <w:r w:rsidRPr="00871319">
              <w:rPr>
                <w:sz w:val="24"/>
                <w:szCs w:val="24"/>
              </w:rPr>
              <w:t>пропанол</w:t>
            </w:r>
            <w:proofErr w:type="spellEnd"/>
            <w:r w:rsidRPr="00871319">
              <w:rPr>
                <w:sz w:val="24"/>
                <w:szCs w:val="24"/>
              </w:rPr>
              <w:t xml:space="preserve">, их изомеры и </w:t>
            </w:r>
            <w:proofErr w:type="spellStart"/>
            <w:r w:rsidRPr="00871319">
              <w:rPr>
                <w:sz w:val="24"/>
                <w:szCs w:val="24"/>
              </w:rPr>
              <w:t>алкилпроизводные</w:t>
            </w:r>
            <w:proofErr w:type="spellEnd"/>
            <w:r w:rsidRPr="00871319">
              <w:rPr>
                <w:sz w:val="24"/>
                <w:szCs w:val="24"/>
              </w:rPr>
              <w:t xml:space="preserve"> по сумме ЛОС)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231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СПАВ неионогенные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323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СПАВ анионные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203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Аммоний-ион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153"/>
        </w:trPr>
        <w:tc>
          <w:tcPr>
            <w:tcW w:w="0" w:type="auto"/>
          </w:tcPr>
          <w:p w:rsidR="00CD3BC0" w:rsidRDefault="00CD3BC0" w:rsidP="00CD3B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5893" w:type="dxa"/>
          </w:tcPr>
          <w:p w:rsidR="00CD3BC0" w:rsidRDefault="00CD3BC0" w:rsidP="00F40DA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Фториды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F66A3" w:rsidRPr="00871319" w:rsidTr="00F40DAE">
        <w:trPr>
          <w:trHeight w:val="153"/>
        </w:trPr>
        <w:tc>
          <w:tcPr>
            <w:tcW w:w="0" w:type="auto"/>
          </w:tcPr>
          <w:p w:rsidR="00BF66A3" w:rsidRDefault="00BF66A3" w:rsidP="00CD3B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5893" w:type="dxa"/>
          </w:tcPr>
          <w:p w:rsidR="00BF66A3" w:rsidRDefault="00BF66A3" w:rsidP="00F40DA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Фосфор фосфатов</w:t>
            </w:r>
          </w:p>
        </w:tc>
        <w:tc>
          <w:tcPr>
            <w:tcW w:w="1264" w:type="dxa"/>
          </w:tcPr>
          <w:p w:rsidR="00BF66A3" w:rsidRPr="00871319" w:rsidRDefault="00BF66A3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BF66A3" w:rsidRPr="00A93C4D" w:rsidRDefault="00BF66A3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F66A3" w:rsidRPr="00871319" w:rsidTr="00F40DAE">
        <w:trPr>
          <w:trHeight w:val="153"/>
        </w:trPr>
        <w:tc>
          <w:tcPr>
            <w:tcW w:w="0" w:type="auto"/>
          </w:tcPr>
          <w:p w:rsidR="00BF66A3" w:rsidRDefault="00BF66A3" w:rsidP="00CD3B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5893" w:type="dxa"/>
          </w:tcPr>
          <w:p w:rsidR="00BF66A3" w:rsidRDefault="00BF66A3" w:rsidP="00F40DA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Фенол, </w:t>
            </w:r>
            <w:proofErr w:type="spellStart"/>
            <w:r>
              <w:rPr>
                <w:sz w:val="24"/>
                <w:szCs w:val="24"/>
              </w:rPr>
              <w:t>гидроксибензол</w:t>
            </w:r>
            <w:proofErr w:type="spellEnd"/>
          </w:p>
        </w:tc>
        <w:tc>
          <w:tcPr>
            <w:tcW w:w="1264" w:type="dxa"/>
          </w:tcPr>
          <w:p w:rsidR="00BF66A3" w:rsidRPr="00871319" w:rsidRDefault="00BF66A3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BF66A3" w:rsidRPr="00A93C4D" w:rsidRDefault="00BF66A3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</w:tbl>
    <w:p w:rsidR="00F40DAE" w:rsidRDefault="00F40DAE">
      <w:pPr>
        <w:spacing w:before="120"/>
        <w:ind w:left="567"/>
        <w:rPr>
          <w:sz w:val="24"/>
          <w:szCs w:val="24"/>
        </w:rPr>
      </w:pP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r w:rsidRPr="00777843">
        <w:rPr>
          <w:sz w:val="24"/>
          <w:szCs w:val="24"/>
        </w:rPr>
        <w:t>Примечания: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r w:rsidRPr="00777843">
        <w:rPr>
          <w:sz w:val="24"/>
          <w:szCs w:val="24"/>
        </w:rPr>
        <w:t xml:space="preserve">    1.  </w:t>
      </w:r>
      <w:proofErr w:type="gramStart"/>
      <w:r w:rsidRPr="00777843">
        <w:rPr>
          <w:sz w:val="24"/>
          <w:szCs w:val="24"/>
        </w:rPr>
        <w:t>Значение  фактической</w:t>
      </w:r>
      <w:proofErr w:type="gramEnd"/>
      <w:r w:rsidRPr="00777843">
        <w:rPr>
          <w:sz w:val="24"/>
          <w:szCs w:val="24"/>
        </w:rPr>
        <w:t xml:space="preserve">  концентрации i-</w:t>
      </w:r>
      <w:proofErr w:type="spellStart"/>
      <w:r w:rsidRPr="00777843">
        <w:rPr>
          <w:sz w:val="24"/>
          <w:szCs w:val="24"/>
        </w:rPr>
        <w:t>го</w:t>
      </w:r>
      <w:proofErr w:type="spellEnd"/>
      <w:r w:rsidRPr="00777843">
        <w:rPr>
          <w:sz w:val="24"/>
          <w:szCs w:val="24"/>
        </w:rPr>
        <w:t xml:space="preserve"> загрязняющего вещества или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proofErr w:type="gramStart"/>
      <w:r w:rsidRPr="00777843">
        <w:rPr>
          <w:sz w:val="24"/>
          <w:szCs w:val="24"/>
        </w:rPr>
        <w:t>фактического  показателя</w:t>
      </w:r>
      <w:proofErr w:type="gramEnd"/>
      <w:r w:rsidRPr="00777843">
        <w:rPr>
          <w:sz w:val="24"/>
          <w:szCs w:val="24"/>
        </w:rPr>
        <w:t xml:space="preserve">  сточных  вод  абонента  определяется  по валовому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r w:rsidRPr="00777843">
        <w:rPr>
          <w:sz w:val="24"/>
          <w:szCs w:val="24"/>
        </w:rPr>
        <w:t>содержанию в натуральной пробе сточных вод.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r w:rsidRPr="00777843">
        <w:rPr>
          <w:sz w:val="24"/>
          <w:szCs w:val="24"/>
        </w:rPr>
        <w:t xml:space="preserve">    2.   Фактические   концентрации   </w:t>
      </w:r>
      <w:proofErr w:type="gramStart"/>
      <w:r w:rsidRPr="00777843">
        <w:rPr>
          <w:sz w:val="24"/>
          <w:szCs w:val="24"/>
        </w:rPr>
        <w:t>загрязняющих  веществ</w:t>
      </w:r>
      <w:proofErr w:type="gramEnd"/>
      <w:r w:rsidRPr="00777843">
        <w:rPr>
          <w:sz w:val="24"/>
          <w:szCs w:val="24"/>
        </w:rPr>
        <w:t xml:space="preserve">  и  фактические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r w:rsidRPr="00777843">
        <w:rPr>
          <w:sz w:val="24"/>
          <w:szCs w:val="24"/>
        </w:rPr>
        <w:t>показатели свойств сточных вод характеризуют состав и свойства сточных вод,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proofErr w:type="gramStart"/>
      <w:r w:rsidRPr="00777843">
        <w:rPr>
          <w:sz w:val="24"/>
          <w:szCs w:val="24"/>
        </w:rPr>
        <w:t>которые  абонент</w:t>
      </w:r>
      <w:proofErr w:type="gramEnd"/>
      <w:r w:rsidRPr="00777843">
        <w:rPr>
          <w:sz w:val="24"/>
          <w:szCs w:val="24"/>
        </w:rPr>
        <w:t xml:space="preserve">  сбрасывает  в  централизованную  систему  водоотведения и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proofErr w:type="gramStart"/>
      <w:r w:rsidRPr="00777843">
        <w:rPr>
          <w:sz w:val="24"/>
          <w:szCs w:val="24"/>
        </w:rPr>
        <w:t>значения  которых</w:t>
      </w:r>
      <w:proofErr w:type="gramEnd"/>
      <w:r w:rsidRPr="00777843">
        <w:rPr>
          <w:sz w:val="24"/>
          <w:szCs w:val="24"/>
        </w:rPr>
        <w:t xml:space="preserve">  обязуется соблюдать в течение срока действия декларации.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proofErr w:type="gramStart"/>
      <w:r w:rsidRPr="00777843">
        <w:rPr>
          <w:sz w:val="24"/>
          <w:szCs w:val="24"/>
        </w:rPr>
        <w:t>Фактические  концентрации</w:t>
      </w:r>
      <w:proofErr w:type="gramEnd"/>
      <w:r w:rsidRPr="00777843">
        <w:rPr>
          <w:sz w:val="24"/>
          <w:szCs w:val="24"/>
        </w:rPr>
        <w:t xml:space="preserve">  могут  содержать  превышения  нормативов состава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r w:rsidRPr="00777843">
        <w:rPr>
          <w:sz w:val="24"/>
          <w:szCs w:val="24"/>
        </w:rPr>
        <w:t>сточных вод и максимально допустимых значений показателей и концентраций по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r w:rsidRPr="00777843">
        <w:rPr>
          <w:sz w:val="24"/>
          <w:szCs w:val="24"/>
        </w:rPr>
        <w:t>перечню, приведенному в приложении N 5 к Правилам холодного водоснабжения и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proofErr w:type="gramStart"/>
      <w:r w:rsidRPr="00777843">
        <w:rPr>
          <w:sz w:val="24"/>
          <w:szCs w:val="24"/>
        </w:rPr>
        <w:t xml:space="preserve">водоотведения,   </w:t>
      </w:r>
      <w:proofErr w:type="gramEnd"/>
      <w:r w:rsidRPr="00777843">
        <w:rPr>
          <w:sz w:val="24"/>
          <w:szCs w:val="24"/>
        </w:rPr>
        <w:t>утвержденным   постановлением   Правительства   Российской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proofErr w:type="gramStart"/>
      <w:r w:rsidRPr="00777843">
        <w:rPr>
          <w:sz w:val="24"/>
          <w:szCs w:val="24"/>
        </w:rPr>
        <w:t>Федерации  от</w:t>
      </w:r>
      <w:proofErr w:type="gramEnd"/>
      <w:r w:rsidRPr="00777843">
        <w:rPr>
          <w:sz w:val="24"/>
          <w:szCs w:val="24"/>
        </w:rPr>
        <w:t xml:space="preserve">  29  июля  2013  г.  </w:t>
      </w:r>
      <w:proofErr w:type="gramStart"/>
      <w:r w:rsidRPr="00777843">
        <w:rPr>
          <w:sz w:val="24"/>
          <w:szCs w:val="24"/>
        </w:rPr>
        <w:t>N  644</w:t>
      </w:r>
      <w:proofErr w:type="gramEnd"/>
      <w:r w:rsidRPr="00777843">
        <w:rPr>
          <w:sz w:val="24"/>
          <w:szCs w:val="24"/>
        </w:rPr>
        <w:t xml:space="preserve">  "Об утверждении Правил холодного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proofErr w:type="gramStart"/>
      <w:r w:rsidRPr="00777843">
        <w:rPr>
          <w:sz w:val="24"/>
          <w:szCs w:val="24"/>
        </w:rPr>
        <w:t>водоснабжения  и</w:t>
      </w:r>
      <w:proofErr w:type="gramEnd"/>
      <w:r w:rsidRPr="00777843">
        <w:rPr>
          <w:sz w:val="24"/>
          <w:szCs w:val="24"/>
        </w:rPr>
        <w:t xml:space="preserve">  водоотведения  и  о  внесении  изменений в некоторые акты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r w:rsidRPr="00777843">
        <w:rPr>
          <w:sz w:val="24"/>
          <w:szCs w:val="24"/>
        </w:rPr>
        <w:t xml:space="preserve">Правительства   Российской   Федерации".  </w:t>
      </w:r>
      <w:proofErr w:type="gramStart"/>
      <w:r w:rsidRPr="00777843">
        <w:rPr>
          <w:sz w:val="24"/>
          <w:szCs w:val="24"/>
        </w:rPr>
        <w:t>Указанный  перечень</w:t>
      </w:r>
      <w:proofErr w:type="gramEnd"/>
      <w:r w:rsidRPr="00777843">
        <w:rPr>
          <w:sz w:val="24"/>
          <w:szCs w:val="24"/>
        </w:rPr>
        <w:t xml:space="preserve">  загрязняющих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proofErr w:type="gramStart"/>
      <w:r w:rsidRPr="00777843">
        <w:rPr>
          <w:sz w:val="24"/>
          <w:szCs w:val="24"/>
        </w:rPr>
        <w:t>веществ  не</w:t>
      </w:r>
      <w:proofErr w:type="gramEnd"/>
      <w:r w:rsidRPr="00777843">
        <w:rPr>
          <w:sz w:val="24"/>
          <w:szCs w:val="24"/>
        </w:rPr>
        <w:t xml:space="preserve">  может  предусматривать  вещества,  материалы,  отходы  и (или)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r w:rsidRPr="00777843">
        <w:rPr>
          <w:sz w:val="24"/>
          <w:szCs w:val="24"/>
        </w:rPr>
        <w:t xml:space="preserve">сточные   </w:t>
      </w:r>
      <w:proofErr w:type="gramStart"/>
      <w:r w:rsidRPr="00777843">
        <w:rPr>
          <w:sz w:val="24"/>
          <w:szCs w:val="24"/>
        </w:rPr>
        <w:t xml:space="preserve">воды,   </w:t>
      </w:r>
      <w:proofErr w:type="gramEnd"/>
      <w:r w:rsidRPr="00777843">
        <w:rPr>
          <w:sz w:val="24"/>
          <w:szCs w:val="24"/>
        </w:rPr>
        <w:t>запрещенные   к   сбросу   в   централизованную   систему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r w:rsidRPr="00777843">
        <w:rPr>
          <w:sz w:val="24"/>
          <w:szCs w:val="24"/>
        </w:rPr>
        <w:t>водоотведения.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r w:rsidRPr="00777843">
        <w:rPr>
          <w:sz w:val="24"/>
          <w:szCs w:val="24"/>
        </w:rPr>
        <w:t xml:space="preserve">    3. Наличие локальных очистных сооружений </w:t>
      </w:r>
      <w:bookmarkStart w:id="0" w:name="_GoBack"/>
      <w:r w:rsidRPr="00777843">
        <w:rPr>
          <w:sz w:val="24"/>
          <w:szCs w:val="24"/>
          <w:shd w:val="clear" w:color="auto" w:fill="FFFF00"/>
        </w:rPr>
        <w:t>______________________________</w:t>
      </w:r>
      <w:bookmarkEnd w:id="0"/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r w:rsidRPr="00777843">
        <w:rPr>
          <w:sz w:val="24"/>
          <w:szCs w:val="24"/>
        </w:rPr>
        <w:t xml:space="preserve">    4. Год постройки локальных очистных сооружений </w:t>
      </w:r>
      <w:r w:rsidRPr="00777843">
        <w:rPr>
          <w:sz w:val="24"/>
          <w:szCs w:val="24"/>
          <w:shd w:val="clear" w:color="auto" w:fill="FFFF00"/>
        </w:rPr>
        <w:t>________________________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r w:rsidRPr="00777843">
        <w:rPr>
          <w:sz w:val="24"/>
          <w:szCs w:val="24"/>
        </w:rPr>
        <w:t xml:space="preserve">    5. Состав локальных очистных сооружений </w:t>
      </w:r>
      <w:r w:rsidRPr="00777843">
        <w:rPr>
          <w:sz w:val="24"/>
          <w:szCs w:val="24"/>
          <w:shd w:val="clear" w:color="auto" w:fill="FFFF00"/>
        </w:rPr>
        <w:t>_______________________________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r w:rsidRPr="00777843">
        <w:rPr>
          <w:sz w:val="24"/>
          <w:szCs w:val="24"/>
        </w:rPr>
        <w:t xml:space="preserve">    6.   </w:t>
      </w:r>
      <w:proofErr w:type="gramStart"/>
      <w:r w:rsidRPr="00777843">
        <w:rPr>
          <w:sz w:val="24"/>
          <w:szCs w:val="24"/>
        </w:rPr>
        <w:t>Среднесуточный  фактический</w:t>
      </w:r>
      <w:proofErr w:type="gramEnd"/>
      <w:r w:rsidRPr="00777843">
        <w:rPr>
          <w:sz w:val="24"/>
          <w:szCs w:val="24"/>
        </w:rPr>
        <w:t xml:space="preserve">  объем  сбрасываемых  сточных  вод  за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r w:rsidRPr="00777843">
        <w:rPr>
          <w:sz w:val="24"/>
          <w:szCs w:val="24"/>
        </w:rPr>
        <w:t xml:space="preserve">истекший календарный год </w:t>
      </w:r>
      <w:r w:rsidRPr="00777843">
        <w:rPr>
          <w:sz w:val="24"/>
          <w:szCs w:val="24"/>
          <w:shd w:val="clear" w:color="auto" w:fill="FFFF00"/>
        </w:rPr>
        <w:t>_______</w:t>
      </w:r>
      <w:r w:rsidRPr="00777843">
        <w:rPr>
          <w:sz w:val="24"/>
          <w:szCs w:val="24"/>
        </w:rPr>
        <w:t xml:space="preserve">  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r w:rsidRPr="00777843">
        <w:rPr>
          <w:sz w:val="24"/>
          <w:szCs w:val="24"/>
        </w:rPr>
        <w:t xml:space="preserve">    К декларации прилагаются: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r w:rsidRPr="00777843">
        <w:rPr>
          <w:sz w:val="24"/>
          <w:szCs w:val="24"/>
        </w:rPr>
        <w:t xml:space="preserve">    схема   </w:t>
      </w:r>
      <w:proofErr w:type="gramStart"/>
      <w:r w:rsidRPr="00777843">
        <w:rPr>
          <w:sz w:val="24"/>
          <w:szCs w:val="24"/>
        </w:rPr>
        <w:t>внутриплощадочных  канализационных</w:t>
      </w:r>
      <w:proofErr w:type="gramEnd"/>
      <w:r w:rsidRPr="00777843">
        <w:rPr>
          <w:sz w:val="24"/>
          <w:szCs w:val="24"/>
        </w:rPr>
        <w:t xml:space="preserve">  сетей  объекта  абонента  с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r w:rsidRPr="00777843">
        <w:rPr>
          <w:sz w:val="24"/>
          <w:szCs w:val="24"/>
        </w:rPr>
        <w:lastRenderedPageBreak/>
        <w:t>указанием колодцев присоединения к централизованной системе водоотведения и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proofErr w:type="gramStart"/>
      <w:r w:rsidRPr="00777843">
        <w:rPr>
          <w:sz w:val="24"/>
          <w:szCs w:val="24"/>
        </w:rPr>
        <w:t>канализационных  колодцев</w:t>
      </w:r>
      <w:proofErr w:type="gramEnd"/>
      <w:r w:rsidRPr="00777843">
        <w:rPr>
          <w:sz w:val="24"/>
          <w:szCs w:val="24"/>
        </w:rPr>
        <w:t>,  предназначенных  для контроля состава и свойств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proofErr w:type="gramStart"/>
      <w:r w:rsidRPr="00777843">
        <w:rPr>
          <w:sz w:val="24"/>
          <w:szCs w:val="24"/>
        </w:rPr>
        <w:t>сточных  вод</w:t>
      </w:r>
      <w:proofErr w:type="gramEnd"/>
      <w:r w:rsidRPr="00777843">
        <w:rPr>
          <w:sz w:val="24"/>
          <w:szCs w:val="24"/>
        </w:rPr>
        <w:t>,  заверенная  печатью  абонента  (при  наличии) и подписью его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r w:rsidRPr="00777843">
        <w:rPr>
          <w:sz w:val="24"/>
          <w:szCs w:val="24"/>
        </w:rPr>
        <w:t>представителя (приложение N 1);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r w:rsidRPr="00777843">
        <w:rPr>
          <w:sz w:val="24"/>
          <w:szCs w:val="24"/>
        </w:rPr>
        <w:t xml:space="preserve">    </w:t>
      </w:r>
      <w:proofErr w:type="gramStart"/>
      <w:r w:rsidRPr="00777843">
        <w:rPr>
          <w:sz w:val="24"/>
          <w:szCs w:val="24"/>
        </w:rPr>
        <w:t>копия  доверенности</w:t>
      </w:r>
      <w:proofErr w:type="gramEnd"/>
      <w:r w:rsidRPr="00777843">
        <w:rPr>
          <w:sz w:val="24"/>
          <w:szCs w:val="24"/>
        </w:rPr>
        <w:t xml:space="preserve">  лица,  уполномоченного на подписание декларации по</w:t>
      </w:r>
    </w:p>
    <w:p w:rsid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r w:rsidRPr="00777843">
        <w:rPr>
          <w:sz w:val="24"/>
          <w:szCs w:val="24"/>
        </w:rPr>
        <w:t>доверенности (приложение N 2).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r w:rsidRPr="00777843">
        <w:rPr>
          <w:sz w:val="24"/>
          <w:szCs w:val="24"/>
        </w:rPr>
        <w:t xml:space="preserve">    </w:t>
      </w:r>
      <w:proofErr w:type="gramStart"/>
      <w:r w:rsidRPr="00777843">
        <w:rPr>
          <w:sz w:val="24"/>
          <w:szCs w:val="24"/>
        </w:rPr>
        <w:t>Срок  действия</w:t>
      </w:r>
      <w:proofErr w:type="gramEnd"/>
      <w:r w:rsidRPr="00777843">
        <w:rPr>
          <w:sz w:val="24"/>
          <w:szCs w:val="24"/>
        </w:rPr>
        <w:t xml:space="preserve">  декларации  (заполняется  организацией,  осуществляющей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proofErr w:type="gramStart"/>
      <w:r w:rsidRPr="00777843">
        <w:rPr>
          <w:sz w:val="24"/>
          <w:szCs w:val="24"/>
        </w:rPr>
        <w:t>водоотведение,  определяется</w:t>
      </w:r>
      <w:proofErr w:type="gramEnd"/>
      <w:r w:rsidRPr="00777843">
        <w:rPr>
          <w:sz w:val="24"/>
          <w:szCs w:val="24"/>
        </w:rPr>
        <w:t xml:space="preserve"> по заявке абонента, не может быть менее одного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r w:rsidRPr="00777843">
        <w:rPr>
          <w:sz w:val="24"/>
          <w:szCs w:val="24"/>
        </w:rPr>
        <w:t>года):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r w:rsidRPr="00777843">
        <w:rPr>
          <w:sz w:val="24"/>
          <w:szCs w:val="24"/>
        </w:rPr>
        <w:t>Начало</w:t>
      </w:r>
      <w:r w:rsidRPr="00777843">
        <w:rPr>
          <w:sz w:val="24"/>
          <w:szCs w:val="24"/>
        </w:rPr>
        <w:tab/>
        <w:t>"</w:t>
      </w:r>
      <w:r>
        <w:rPr>
          <w:sz w:val="24"/>
          <w:szCs w:val="24"/>
        </w:rPr>
        <w:t>_____</w:t>
      </w:r>
      <w:r w:rsidRPr="00777843">
        <w:rPr>
          <w:sz w:val="24"/>
          <w:szCs w:val="24"/>
        </w:rPr>
        <w:t>"</w:t>
      </w:r>
      <w:r>
        <w:rPr>
          <w:sz w:val="24"/>
          <w:szCs w:val="24"/>
        </w:rPr>
        <w:t>___________________</w:t>
      </w:r>
      <w:r w:rsidRPr="00777843">
        <w:rPr>
          <w:sz w:val="24"/>
          <w:szCs w:val="24"/>
        </w:rPr>
        <w:t>20</w:t>
      </w:r>
      <w:r>
        <w:rPr>
          <w:sz w:val="24"/>
          <w:szCs w:val="24"/>
        </w:rPr>
        <w:t>____</w:t>
      </w:r>
      <w:r w:rsidRPr="00777843">
        <w:rPr>
          <w:sz w:val="24"/>
          <w:szCs w:val="24"/>
        </w:rPr>
        <w:t>г.</w:t>
      </w:r>
    </w:p>
    <w:p w:rsid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r w:rsidRPr="00777843">
        <w:rPr>
          <w:sz w:val="24"/>
          <w:szCs w:val="24"/>
        </w:rPr>
        <w:t>Окончание</w:t>
      </w:r>
      <w:r w:rsidRPr="00777843">
        <w:rPr>
          <w:sz w:val="24"/>
          <w:szCs w:val="24"/>
        </w:rPr>
        <w:tab/>
        <w:t>"</w:t>
      </w:r>
      <w:r>
        <w:rPr>
          <w:sz w:val="24"/>
          <w:szCs w:val="24"/>
        </w:rPr>
        <w:t>_____</w:t>
      </w:r>
      <w:r w:rsidRPr="00777843">
        <w:rPr>
          <w:sz w:val="24"/>
          <w:szCs w:val="24"/>
        </w:rPr>
        <w:t>"</w:t>
      </w:r>
      <w:r>
        <w:rPr>
          <w:sz w:val="24"/>
          <w:szCs w:val="24"/>
        </w:rPr>
        <w:t>___________________</w:t>
      </w:r>
      <w:r w:rsidRPr="00777843">
        <w:rPr>
          <w:sz w:val="24"/>
          <w:szCs w:val="24"/>
        </w:rPr>
        <w:t>20</w:t>
      </w:r>
      <w:r>
        <w:rPr>
          <w:sz w:val="24"/>
          <w:szCs w:val="24"/>
        </w:rPr>
        <w:t>____</w:t>
      </w:r>
      <w:r w:rsidRPr="00777843">
        <w:rPr>
          <w:sz w:val="24"/>
          <w:szCs w:val="24"/>
        </w:rPr>
        <w:t>г.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r w:rsidRPr="00777843">
        <w:rPr>
          <w:sz w:val="24"/>
          <w:szCs w:val="24"/>
        </w:rPr>
        <w:t xml:space="preserve">    </w:t>
      </w:r>
      <w:proofErr w:type="gramStart"/>
      <w:r w:rsidRPr="00777843">
        <w:rPr>
          <w:sz w:val="24"/>
          <w:szCs w:val="24"/>
        </w:rPr>
        <w:t>Достоверность  и</w:t>
      </w:r>
      <w:proofErr w:type="gramEnd"/>
      <w:r w:rsidRPr="00777843">
        <w:rPr>
          <w:sz w:val="24"/>
          <w:szCs w:val="24"/>
        </w:rPr>
        <w:t xml:space="preserve">  полноту  сведений,  указанных в настоящей декларации,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r w:rsidRPr="00777843">
        <w:rPr>
          <w:sz w:val="24"/>
          <w:szCs w:val="24"/>
        </w:rPr>
        <w:t>подтверждаю: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r w:rsidRPr="00777843">
        <w:rPr>
          <w:sz w:val="24"/>
          <w:szCs w:val="24"/>
        </w:rPr>
        <w:t xml:space="preserve">Представитель </w:t>
      </w:r>
      <w:proofErr w:type="spellStart"/>
      <w:r w:rsidRPr="00777843">
        <w:rPr>
          <w:sz w:val="24"/>
          <w:szCs w:val="24"/>
          <w:shd w:val="clear" w:color="auto" w:fill="FFFF00"/>
        </w:rPr>
        <w:t>абонента</w:t>
      </w:r>
      <w:r w:rsidRPr="00777843">
        <w:rPr>
          <w:sz w:val="24"/>
          <w:szCs w:val="24"/>
          <w:shd w:val="clear" w:color="auto" w:fill="FFFF00"/>
        </w:rPr>
        <w:t>_________________________</w:t>
      </w:r>
      <w:r w:rsidRPr="00777843">
        <w:rPr>
          <w:sz w:val="24"/>
          <w:szCs w:val="24"/>
          <w:shd w:val="clear" w:color="auto" w:fill="FFFF00"/>
        </w:rPr>
        <w:t>Ф.И.О</w:t>
      </w:r>
      <w:proofErr w:type="spellEnd"/>
      <w:r w:rsidRPr="00777843">
        <w:rPr>
          <w:sz w:val="24"/>
          <w:szCs w:val="24"/>
          <w:shd w:val="clear" w:color="auto" w:fill="FFFF00"/>
        </w:rPr>
        <w:t>.</w:t>
      </w:r>
      <w:r w:rsidRPr="00777843">
        <w:rPr>
          <w:sz w:val="24"/>
          <w:szCs w:val="24"/>
          <w:shd w:val="clear" w:color="auto" w:fill="FFFF00"/>
        </w:rPr>
        <w:t>____________________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r w:rsidRPr="00777843">
        <w:rPr>
          <w:sz w:val="24"/>
          <w:szCs w:val="24"/>
        </w:rPr>
        <w:t xml:space="preserve">    Контактный телефон представителя абонента </w:t>
      </w:r>
      <w:r w:rsidRPr="00777843">
        <w:rPr>
          <w:sz w:val="24"/>
          <w:szCs w:val="24"/>
          <w:shd w:val="clear" w:color="auto" w:fill="FFFF00"/>
        </w:rPr>
        <w:t>____________________________</w:t>
      </w:r>
      <w:r w:rsidRPr="00777843">
        <w:rPr>
          <w:sz w:val="24"/>
          <w:szCs w:val="24"/>
        </w:rPr>
        <w:t>.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r w:rsidRPr="00777843">
        <w:rPr>
          <w:sz w:val="24"/>
          <w:szCs w:val="24"/>
        </w:rPr>
        <w:t xml:space="preserve">    Подпись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</w:p>
    <w:p w:rsidR="00961A60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r w:rsidRPr="00777843">
        <w:rPr>
          <w:sz w:val="24"/>
          <w:szCs w:val="24"/>
        </w:rPr>
        <w:t xml:space="preserve">    Дата            </w:t>
      </w:r>
      <w:proofErr w:type="gramStart"/>
      <w:r w:rsidRPr="00777843">
        <w:rPr>
          <w:sz w:val="24"/>
          <w:szCs w:val="24"/>
          <w:shd w:val="clear" w:color="auto" w:fill="FFFF00"/>
        </w:rPr>
        <w:t>М.П.</w:t>
      </w:r>
      <w:r w:rsidR="00961A60" w:rsidRPr="00777843">
        <w:rPr>
          <w:sz w:val="24"/>
          <w:szCs w:val="24"/>
          <w:shd w:val="clear" w:color="auto" w:fill="FFFF00"/>
        </w:rPr>
        <w:t>.</w:t>
      </w:r>
      <w:proofErr w:type="gramEnd"/>
    </w:p>
    <w:p w:rsidR="00961A60" w:rsidRDefault="00961A60">
      <w:pPr>
        <w:rPr>
          <w:sz w:val="12"/>
          <w:szCs w:val="12"/>
        </w:rPr>
      </w:pPr>
    </w:p>
    <w:p w:rsidR="00C247C7" w:rsidRDefault="00C247C7">
      <w:pPr>
        <w:rPr>
          <w:sz w:val="12"/>
          <w:szCs w:val="12"/>
        </w:rPr>
      </w:pPr>
    </w:p>
    <w:sectPr w:rsidR="00C247C7" w:rsidSect="004044EB">
      <w:pgSz w:w="11906" w:h="16838"/>
      <w:pgMar w:top="851" w:right="1134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EA8" w:rsidRDefault="00CC0EA8">
      <w:r>
        <w:separator/>
      </w:r>
    </w:p>
  </w:endnote>
  <w:endnote w:type="continuationSeparator" w:id="0">
    <w:p w:rsidR="00CC0EA8" w:rsidRDefault="00CC0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BE2" w:rsidRDefault="00353BE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BE2" w:rsidRDefault="00353BE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BE2" w:rsidRDefault="00353B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EA8" w:rsidRDefault="00CC0EA8">
      <w:r>
        <w:separator/>
      </w:r>
    </w:p>
  </w:footnote>
  <w:footnote w:type="continuationSeparator" w:id="0">
    <w:p w:rsidR="00CC0EA8" w:rsidRDefault="00CC0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BE2" w:rsidRDefault="00353BE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EA8" w:rsidRDefault="00CC0EA8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BE2" w:rsidRDefault="00353B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A60"/>
    <w:rsid w:val="00012615"/>
    <w:rsid w:val="00041188"/>
    <w:rsid w:val="000671A3"/>
    <w:rsid w:val="00071394"/>
    <w:rsid w:val="000C1FD6"/>
    <w:rsid w:val="00103764"/>
    <w:rsid w:val="001348DB"/>
    <w:rsid w:val="001E4FB9"/>
    <w:rsid w:val="001F50A0"/>
    <w:rsid w:val="00252CDF"/>
    <w:rsid w:val="00285921"/>
    <w:rsid w:val="002B4ABD"/>
    <w:rsid w:val="002C6700"/>
    <w:rsid w:val="003437A3"/>
    <w:rsid w:val="00353BE2"/>
    <w:rsid w:val="003870BB"/>
    <w:rsid w:val="003B0B69"/>
    <w:rsid w:val="004044EB"/>
    <w:rsid w:val="00426DCA"/>
    <w:rsid w:val="00442BF5"/>
    <w:rsid w:val="0055692A"/>
    <w:rsid w:val="005668C6"/>
    <w:rsid w:val="005A58A5"/>
    <w:rsid w:val="005B6D74"/>
    <w:rsid w:val="00682E4C"/>
    <w:rsid w:val="006836DE"/>
    <w:rsid w:val="006A5359"/>
    <w:rsid w:val="006D5EDB"/>
    <w:rsid w:val="006F0D6B"/>
    <w:rsid w:val="00700053"/>
    <w:rsid w:val="00707AFD"/>
    <w:rsid w:val="0076271C"/>
    <w:rsid w:val="00777843"/>
    <w:rsid w:val="008265D0"/>
    <w:rsid w:val="00871319"/>
    <w:rsid w:val="00895C0F"/>
    <w:rsid w:val="008B58C7"/>
    <w:rsid w:val="0095464F"/>
    <w:rsid w:val="00961A60"/>
    <w:rsid w:val="00A117AF"/>
    <w:rsid w:val="00A73F33"/>
    <w:rsid w:val="00A83CC7"/>
    <w:rsid w:val="00B2519E"/>
    <w:rsid w:val="00BD1989"/>
    <w:rsid w:val="00BF66A3"/>
    <w:rsid w:val="00C247C7"/>
    <w:rsid w:val="00CC0EA8"/>
    <w:rsid w:val="00CD3BC0"/>
    <w:rsid w:val="00D05E6A"/>
    <w:rsid w:val="00D33C45"/>
    <w:rsid w:val="00D73573"/>
    <w:rsid w:val="00D76CBF"/>
    <w:rsid w:val="00DA74A2"/>
    <w:rsid w:val="00DC2240"/>
    <w:rsid w:val="00DE3E5F"/>
    <w:rsid w:val="00E337AE"/>
    <w:rsid w:val="00E40BD9"/>
    <w:rsid w:val="00EE23A9"/>
    <w:rsid w:val="00EE3235"/>
    <w:rsid w:val="00F06A10"/>
    <w:rsid w:val="00F12D78"/>
    <w:rsid w:val="00F2477A"/>
    <w:rsid w:val="00F40DAE"/>
    <w:rsid w:val="00FE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905DC642-8EAE-4963-A7ED-1F6F3CF7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961A60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33C4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No Spacing"/>
    <w:uiPriority w:val="1"/>
    <w:qFormat/>
    <w:rsid w:val="00D33C4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859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85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14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Федорова Анастасия Владимировна</cp:lastModifiedBy>
  <cp:revision>5</cp:revision>
  <cp:lastPrinted>2024-11-27T08:43:00Z</cp:lastPrinted>
  <dcterms:created xsi:type="dcterms:W3CDTF">2024-09-19T05:15:00Z</dcterms:created>
  <dcterms:modified xsi:type="dcterms:W3CDTF">2025-09-23T11:16:00Z</dcterms:modified>
</cp:coreProperties>
</file>