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93" w:rsidRPr="00FD4293" w:rsidRDefault="00FD4293" w:rsidP="00FD4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429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FD4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4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4293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FD4293" w:rsidRPr="00FD4293" w:rsidRDefault="00FD4293" w:rsidP="00FD4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293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</w:t>
      </w:r>
      <w:proofErr w:type="gramEnd"/>
      <w:r w:rsidRPr="00FD4293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 xml:space="preserve"> О С Т А Н О В Л Е Н И Е</w:t>
      </w:r>
    </w:p>
    <w:p w:rsidR="00FD4293" w:rsidRPr="00FD4293" w:rsidRDefault="00FD4293" w:rsidP="00FD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4395"/>
        <w:gridCol w:w="3401"/>
      </w:tblGrid>
      <w:tr w:rsidR="00FD4293" w:rsidRPr="00FD4293" w:rsidTr="0047044F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11.05.2023</w:t>
            </w:r>
          </w:p>
        </w:tc>
        <w:tc>
          <w:tcPr>
            <w:tcW w:w="4395" w:type="dxa"/>
            <w:shd w:val="clear" w:color="auto" w:fill="FFFFFF"/>
            <w:hideMark/>
          </w:tcPr>
          <w:p w:rsidR="00FD4293" w:rsidRPr="00FD4293" w:rsidRDefault="00FD4293" w:rsidP="0047044F">
            <w:pPr>
              <w:spacing w:after="0" w:line="240" w:lineRule="auto"/>
              <w:ind w:left="567" w:right="-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FFFFFF"/>
            <w:hideMark/>
          </w:tcPr>
          <w:p w:rsidR="00FD4293" w:rsidRPr="00FD4293" w:rsidRDefault="0047044F" w:rsidP="0047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                              </w:t>
            </w:r>
            <w:r w:rsidR="00FD4293" w:rsidRPr="00FD4293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 xml:space="preserve"> </w:t>
            </w:r>
            <w:r w:rsidR="00FD4293" w:rsidRPr="00FD4293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2200</w:t>
            </w:r>
          </w:p>
        </w:tc>
      </w:tr>
    </w:tbl>
    <w:p w:rsidR="00FD4293" w:rsidRDefault="00FD4293" w:rsidP="00FD4293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</w:p>
    <w:p w:rsidR="0047044F" w:rsidRPr="00FD4293" w:rsidRDefault="0047044F" w:rsidP="00FD4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7646"/>
        <w:gridCol w:w="854"/>
      </w:tblGrid>
      <w:tr w:rsidR="00FD4293" w:rsidRPr="00FD4293" w:rsidTr="00FD4293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shd w:val="clear" w:color="auto" w:fill="FFFFFF"/>
            <w:hideMark/>
          </w:tcPr>
          <w:p w:rsidR="00FD4293" w:rsidRDefault="00FD4293" w:rsidP="00FD42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</w:pPr>
            <w:r w:rsidRPr="00FD4293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Об утверждении Нормативов состава сточных вод,</w:t>
            </w:r>
            <w:r w:rsidRPr="00FD4293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br/>
              <w:t>отводимых в централизованную систему водоотведения производственных и хозяйственно-бытовых сточных вод Великого Новгорода</w:t>
            </w:r>
          </w:p>
          <w:p w:rsidR="0047044F" w:rsidRPr="00FD4293" w:rsidRDefault="0047044F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44F" w:rsidRDefault="00FD4293" w:rsidP="004704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7 декабря 2011 г. № 416-ФЗ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"О водоснабжении и водоотведении",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 Администрация Великого Новгорода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4293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  <w:lang w:eastAsia="ru-RU"/>
        </w:rPr>
        <w:t>постановляет:</w:t>
      </w:r>
    </w:p>
    <w:p w:rsidR="0047044F" w:rsidRDefault="00FD4293" w:rsidP="004704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 Утвердить прилагаемые Нормативы состава сточных вод, отводимых в централизованную систему водоотведения производственных и хозяйственно-бытовых сточных вод Великого Новгорода.</w:t>
      </w:r>
      <w:r w:rsidRPr="00FD42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2. Признать утратившим силу постановление Администрации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Великого Новгорода от 18.08.2021 № 4418 "Об утверждении Нормативов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состава сточных вод, отводимых в централизованную систему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водоотведения производственных и хозяйственно-бытовых сточных вод Великого Новгорода".</w:t>
      </w:r>
    </w:p>
    <w:p w:rsidR="0047044F" w:rsidRDefault="00FD4293" w:rsidP="0047044F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</w:pP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3. Опубликовать настоящее постановление в газете "Новгород", официальном сетевом издании "Интернет-газета "Новгород".</w:t>
      </w:r>
    </w:p>
    <w:p w:rsidR="00FD4293" w:rsidRDefault="00FD4293" w:rsidP="0047044F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</w:pPr>
      <w:r w:rsidRPr="00FD4293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4. Распространить действие настоящего постановления на правоотношения, возникшие с 01.04.2023.</w:t>
      </w:r>
      <w:r w:rsidR="0047044F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7044F" w:rsidRDefault="0047044F" w:rsidP="00470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F" w:rsidRPr="00FD4293" w:rsidRDefault="0047044F" w:rsidP="004704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2221"/>
        <w:gridCol w:w="2784"/>
      </w:tblGrid>
      <w:tr w:rsidR="00FD4293" w:rsidRPr="00FD4293" w:rsidTr="00FD4293">
        <w:trPr>
          <w:tblCellSpacing w:w="0" w:type="dxa"/>
        </w:trPr>
        <w:tc>
          <w:tcPr>
            <w:tcW w:w="4515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2340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А.Р. </w:t>
            </w:r>
            <w:proofErr w:type="spellStart"/>
            <w:r w:rsidRPr="00FD4293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Розбаум</w:t>
            </w:r>
            <w:proofErr w:type="spellEnd"/>
          </w:p>
        </w:tc>
      </w:tr>
    </w:tbl>
    <w:p w:rsidR="00FD4293" w:rsidRDefault="00FD4293"/>
    <w:p w:rsidR="00FD4293" w:rsidRDefault="00FD4293">
      <w:r>
        <w:br w:type="page"/>
      </w:r>
    </w:p>
    <w:p w:rsidR="00FD4293" w:rsidRPr="00280C48" w:rsidRDefault="00FD4293" w:rsidP="00FD4293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80C48">
        <w:rPr>
          <w:rFonts w:ascii="Times New Roman" w:hAnsi="Times New Roman"/>
          <w:sz w:val="26"/>
          <w:szCs w:val="26"/>
        </w:rPr>
        <w:lastRenderedPageBreak/>
        <w:t>УТВЕРЖДЕНЫ</w:t>
      </w:r>
    </w:p>
    <w:p w:rsidR="00FD4293" w:rsidRPr="00280C48" w:rsidRDefault="00FD4293" w:rsidP="00FD4293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80C48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Pr="00280C48">
        <w:rPr>
          <w:rFonts w:ascii="Times New Roman" w:hAnsi="Times New Roman"/>
          <w:sz w:val="26"/>
          <w:szCs w:val="26"/>
        </w:rPr>
        <w:br/>
        <w:t>Великого Новгорода</w:t>
      </w:r>
    </w:p>
    <w:p w:rsidR="00FD4293" w:rsidRPr="00280C48" w:rsidRDefault="00FD4293" w:rsidP="00FD4293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280C4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11.05.2023 № 2200</w:t>
      </w:r>
    </w:p>
    <w:p w:rsidR="00FD4293" w:rsidRPr="00280C48" w:rsidRDefault="00FD4293" w:rsidP="00FD4293">
      <w:pPr>
        <w:spacing w:after="0" w:line="240" w:lineRule="auto"/>
        <w:ind w:left="5670" w:firstLine="5670"/>
        <w:jc w:val="center"/>
        <w:rPr>
          <w:rFonts w:ascii="Times New Roman" w:hAnsi="Times New Roman"/>
          <w:sz w:val="26"/>
          <w:szCs w:val="26"/>
        </w:rPr>
      </w:pPr>
    </w:p>
    <w:p w:rsidR="00FD4293" w:rsidRPr="00DC5FAA" w:rsidRDefault="00FD4293" w:rsidP="00FD42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5FAA">
        <w:rPr>
          <w:rFonts w:ascii="Times New Roman" w:hAnsi="Times New Roman"/>
          <w:b/>
          <w:sz w:val="26"/>
          <w:szCs w:val="26"/>
          <w:lang w:eastAsia="ru-RU"/>
        </w:rPr>
        <w:t xml:space="preserve">Нормативы </w:t>
      </w:r>
    </w:p>
    <w:p w:rsidR="00FD4293" w:rsidRPr="00DC5FAA" w:rsidRDefault="00FD4293" w:rsidP="00FD42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FAA">
        <w:rPr>
          <w:rFonts w:ascii="Times New Roman" w:hAnsi="Times New Roman"/>
          <w:b/>
          <w:sz w:val="26"/>
          <w:szCs w:val="26"/>
          <w:lang w:eastAsia="ru-RU"/>
        </w:rPr>
        <w:t>состава сточных вод, отвод</w:t>
      </w:r>
      <w:r>
        <w:rPr>
          <w:rFonts w:ascii="Times New Roman" w:hAnsi="Times New Roman"/>
          <w:b/>
          <w:sz w:val="26"/>
          <w:szCs w:val="26"/>
          <w:lang w:eastAsia="ru-RU"/>
        </w:rPr>
        <w:t>имых в централизованную систему</w:t>
      </w:r>
      <w:r w:rsidRPr="00DC5FAA">
        <w:rPr>
          <w:rFonts w:ascii="Times New Roman" w:hAnsi="Times New Roman"/>
          <w:b/>
          <w:sz w:val="26"/>
          <w:szCs w:val="26"/>
          <w:lang w:eastAsia="ru-RU"/>
        </w:rPr>
        <w:br/>
        <w:t>водоотведения производственных и хозяйственно-</w:t>
      </w:r>
      <w:r w:rsidRPr="00DC5FAA">
        <w:rPr>
          <w:rFonts w:ascii="Times New Roman" w:hAnsi="Times New Roman"/>
          <w:b/>
          <w:sz w:val="26"/>
          <w:szCs w:val="26"/>
          <w:lang w:eastAsia="ru-RU"/>
        </w:rPr>
        <w:br/>
        <w:t>бытовых сточных вод Великого Новгорода</w:t>
      </w:r>
    </w:p>
    <w:p w:rsidR="00FD4293" w:rsidRPr="00280C48" w:rsidRDefault="00FD4293" w:rsidP="00FD42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04"/>
        <w:gridCol w:w="1985"/>
      </w:tblGrid>
      <w:tr w:rsidR="00FD4293" w:rsidRPr="00DC5FAA" w:rsidTr="00F73E90">
        <w:trPr>
          <w:trHeight w:val="541"/>
        </w:trPr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4293" w:rsidRPr="00DC5FAA" w:rsidRDefault="00FD4293" w:rsidP="00F7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C5FA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5FA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C5FA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Концентрация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C5FAA">
              <w:rPr>
                <w:rFonts w:ascii="Times New Roman" w:hAnsi="Times New Roman"/>
                <w:sz w:val="26"/>
                <w:szCs w:val="26"/>
              </w:rPr>
              <w:t xml:space="preserve"> мг/дм³</w:t>
            </w:r>
          </w:p>
        </w:tc>
      </w:tr>
      <w:tr w:rsidR="00FD4293" w:rsidRPr="00DC5FAA" w:rsidTr="00F73E90">
        <w:trPr>
          <w:trHeight w:val="82"/>
        </w:trPr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БПК полное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399,000</w:t>
            </w:r>
          </w:p>
        </w:tc>
      </w:tr>
      <w:tr w:rsidR="00FD4293" w:rsidRPr="00DC5FAA" w:rsidTr="00F73E90">
        <w:trPr>
          <w:trHeight w:val="199"/>
        </w:trPr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ХПК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500,000</w:t>
            </w:r>
          </w:p>
        </w:tc>
      </w:tr>
      <w:tr w:rsidR="00FD4293" w:rsidRPr="00DC5FAA" w:rsidTr="00F73E90">
        <w:trPr>
          <w:trHeight w:val="162"/>
        </w:trPr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Нефтепродукты (нефть)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1,857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Сульфат-анион (сульфаты)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243,100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Аммоний-ион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64,286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Фосфаты (по фосфору)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1,771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Фторид-анион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0,884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Медь*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0,006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Цинк*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0,052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Железо*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0,395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Марганец*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0,012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Алюминий*</w:t>
            </w:r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0,106</w:t>
            </w:r>
          </w:p>
        </w:tc>
      </w:tr>
      <w:tr w:rsidR="00FD4293" w:rsidRPr="00DC5FAA" w:rsidTr="00F73E90">
        <w:tc>
          <w:tcPr>
            <w:tcW w:w="67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5FAA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 xml:space="preserve">Фенол, </w:t>
            </w:r>
            <w:proofErr w:type="spellStart"/>
            <w:r w:rsidRPr="00DC5FAA">
              <w:rPr>
                <w:rFonts w:ascii="Times New Roman" w:hAnsi="Times New Roman"/>
                <w:sz w:val="26"/>
                <w:szCs w:val="26"/>
              </w:rPr>
              <w:t>гидроксибензол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D4293" w:rsidRPr="00DC5FAA" w:rsidRDefault="00FD4293" w:rsidP="00F73E90">
            <w:pPr>
              <w:spacing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FAA">
              <w:rPr>
                <w:rFonts w:ascii="Times New Roman" w:hAnsi="Times New Roman"/>
                <w:sz w:val="26"/>
                <w:szCs w:val="26"/>
              </w:rPr>
              <w:t>0,042</w:t>
            </w:r>
          </w:p>
        </w:tc>
      </w:tr>
    </w:tbl>
    <w:p w:rsidR="0026238E" w:rsidRDefault="0026238E">
      <w:pPr>
        <w:rPr>
          <w:rFonts w:ascii="Times New Roman" w:hAnsi="Times New Roman" w:cs="Times New Roman"/>
        </w:rPr>
      </w:pPr>
      <w:bookmarkStart w:id="0" w:name="_GoBack"/>
      <w:bookmarkEnd w:id="0"/>
    </w:p>
    <w:p w:rsidR="00AE1E77" w:rsidRDefault="00AE1E77">
      <w:pPr>
        <w:rPr>
          <w:rFonts w:ascii="Times New Roman" w:hAnsi="Times New Roman" w:cs="Times New Roman"/>
        </w:rPr>
      </w:pPr>
    </w:p>
    <w:p w:rsidR="00AE1E77" w:rsidRDefault="00AE1E77">
      <w:pPr>
        <w:rPr>
          <w:rFonts w:ascii="Times New Roman" w:hAnsi="Times New Roman" w:cs="Times New Roman"/>
        </w:rPr>
      </w:pPr>
    </w:p>
    <w:p w:rsidR="00AE1E77" w:rsidRDefault="00AE1E77">
      <w:pPr>
        <w:rPr>
          <w:rFonts w:ascii="Times New Roman" w:hAnsi="Times New Roman" w:cs="Times New Roman"/>
        </w:rPr>
      </w:pPr>
    </w:p>
    <w:p w:rsidR="00AE1E77" w:rsidRDefault="00AE1E77">
      <w:pPr>
        <w:rPr>
          <w:rFonts w:ascii="Times New Roman" w:hAnsi="Times New Roman" w:cs="Times New Roman"/>
        </w:rPr>
      </w:pPr>
    </w:p>
    <w:p w:rsidR="00AE1E77" w:rsidRDefault="00AE1E77">
      <w:pPr>
        <w:rPr>
          <w:rFonts w:ascii="Times New Roman" w:hAnsi="Times New Roman" w:cs="Times New Roman"/>
        </w:rPr>
      </w:pPr>
    </w:p>
    <w:p w:rsidR="00AE1E77" w:rsidRDefault="00AE1E77"/>
    <w:p w:rsidR="0026238E" w:rsidRDefault="0026238E"/>
    <w:p w:rsidR="0026238E" w:rsidRDefault="0026238E"/>
    <w:p w:rsidR="0026238E" w:rsidRDefault="0026238E"/>
    <w:p w:rsidR="00AE1E77" w:rsidRDefault="00AE1E77" w:rsidP="00AE1E77">
      <w:pPr>
        <w:tabs>
          <w:tab w:val="left" w:pos="1440"/>
          <w:tab w:val="left" w:pos="1620"/>
        </w:tabs>
        <w:spacing w:after="0" w:line="240" w:lineRule="auto"/>
        <w:ind w:left="-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26238E" w:rsidRPr="00F565E5" w:rsidRDefault="00F565E5" w:rsidP="00F565E5">
      <w:pPr>
        <w:tabs>
          <w:tab w:val="left" w:pos="1440"/>
          <w:tab w:val="left" w:pos="1620"/>
        </w:tabs>
        <w:spacing w:after="0" w:line="240" w:lineRule="auto"/>
        <w:ind w:left="-181"/>
        <w:rPr>
          <w:rFonts w:ascii="Times New Roman" w:hAnsi="Times New Roman"/>
        </w:rPr>
      </w:pPr>
      <w:r>
        <w:rPr>
          <w:rFonts w:ascii="Times New Roman" w:hAnsi="Times New Roman"/>
        </w:rPr>
        <w:t>* Растворимые в воде формы</w:t>
      </w:r>
    </w:p>
    <w:sectPr w:rsidR="0026238E" w:rsidRPr="00F565E5" w:rsidSect="00F1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93"/>
    <w:rsid w:val="001D4C4F"/>
    <w:rsid w:val="0026238E"/>
    <w:rsid w:val="0047044F"/>
    <w:rsid w:val="00AE1E77"/>
    <w:rsid w:val="00B847BF"/>
    <w:rsid w:val="00C52759"/>
    <w:rsid w:val="00CD624F"/>
    <w:rsid w:val="00F11D15"/>
    <w:rsid w:val="00F565E5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Анастасия Владимировна</dc:creator>
  <cp:lastModifiedBy>EVisockiy</cp:lastModifiedBy>
  <cp:revision>5</cp:revision>
  <dcterms:created xsi:type="dcterms:W3CDTF">2023-05-12T07:56:00Z</dcterms:created>
  <dcterms:modified xsi:type="dcterms:W3CDTF">2023-05-12T08:39:00Z</dcterms:modified>
</cp:coreProperties>
</file>